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6A5D" w:rsidRDefault="004D6A5D" w:rsidP="00C92DD8"/>
    <w:p w:rsidR="00DD646A" w:rsidRDefault="00DD646A" w:rsidP="00C92DD8"/>
    <w:p w:rsidR="00DD646A" w:rsidRDefault="00DD646A" w:rsidP="00C92DD8"/>
    <w:p w:rsidR="00DD646A" w:rsidRDefault="00DD646A" w:rsidP="00C92DD8"/>
    <w:p w:rsidR="00DD646A" w:rsidRPr="00C641D0" w:rsidRDefault="00DD646A" w:rsidP="00C92DD8"/>
    <w:p w:rsidR="006A3710" w:rsidRPr="00C641D0" w:rsidRDefault="006A3710" w:rsidP="00C92DD8"/>
    <w:p w:rsidR="006A3710" w:rsidRPr="00C641D0" w:rsidRDefault="006A3710" w:rsidP="00C92DD8"/>
    <w:p w:rsidR="006A3710" w:rsidRPr="00C641D0" w:rsidRDefault="006A3710" w:rsidP="00C92DD8"/>
    <w:p w:rsidR="006A3710" w:rsidRPr="00C641D0" w:rsidRDefault="0014607C" w:rsidP="00C92DD8">
      <w:pPr>
        <w:jc w:val="center"/>
      </w:pPr>
      <w:r>
        <w:t>Employee Communication</w:t>
      </w:r>
    </w:p>
    <w:p w:rsidR="00CB5B41" w:rsidRPr="00C641D0" w:rsidRDefault="0014607C" w:rsidP="00C92DD8">
      <w:pPr>
        <w:jc w:val="center"/>
      </w:pPr>
      <w:r>
        <w:t xml:space="preserve">Student’s </w:t>
      </w:r>
      <w:r w:rsidR="00CB5B41" w:rsidRPr="00C641D0">
        <w:t>Name</w:t>
      </w:r>
    </w:p>
    <w:p w:rsidR="00CB5B41" w:rsidRPr="00C641D0" w:rsidRDefault="00CB5B41" w:rsidP="00C92DD8">
      <w:pPr>
        <w:jc w:val="center"/>
      </w:pPr>
      <w:r w:rsidRPr="00C641D0">
        <w:t>Academic Institution</w:t>
      </w:r>
    </w:p>
    <w:p w:rsidR="006A3710" w:rsidRPr="00C641D0" w:rsidRDefault="0014607C" w:rsidP="00C92DD8">
      <w:pPr>
        <w:jc w:val="center"/>
      </w:pPr>
      <w:r>
        <w:t>Date</w:t>
      </w:r>
    </w:p>
    <w:p w:rsidR="006A3710" w:rsidRPr="00C641D0" w:rsidRDefault="006A3710" w:rsidP="00C92DD8">
      <w:pPr>
        <w:jc w:val="center"/>
      </w:pPr>
    </w:p>
    <w:p w:rsidR="006A3710" w:rsidRPr="00C641D0" w:rsidRDefault="006A3710" w:rsidP="00C92DD8">
      <w:pPr>
        <w:jc w:val="center"/>
      </w:pPr>
    </w:p>
    <w:p w:rsidR="00CB5B41" w:rsidRPr="00C641D0" w:rsidRDefault="00CB5B41" w:rsidP="00C92DD8">
      <w:pPr>
        <w:jc w:val="center"/>
      </w:pPr>
    </w:p>
    <w:p w:rsidR="00CB5B41" w:rsidRPr="00C641D0" w:rsidRDefault="00CB5B41" w:rsidP="00C92DD8">
      <w:pPr>
        <w:jc w:val="center"/>
      </w:pPr>
    </w:p>
    <w:p w:rsidR="00CB5B41" w:rsidRPr="00C641D0" w:rsidRDefault="00CB5B41" w:rsidP="00C92DD8">
      <w:pPr>
        <w:jc w:val="center"/>
      </w:pPr>
    </w:p>
    <w:p w:rsidR="00CB5B41" w:rsidRPr="00C641D0" w:rsidRDefault="00CB5B41" w:rsidP="00C92DD8"/>
    <w:p w:rsidR="00CB5B41" w:rsidRPr="00C641D0" w:rsidRDefault="00CB5B41" w:rsidP="00C92DD8"/>
    <w:p w:rsidR="00CB5B41" w:rsidRPr="00C641D0" w:rsidRDefault="00CB5B41" w:rsidP="00C92DD8"/>
    <w:p w:rsidR="00CB5B41" w:rsidRPr="00C641D0" w:rsidRDefault="00CB5B41" w:rsidP="00C92DD8"/>
    <w:p w:rsidR="00CB5B41" w:rsidRPr="00C641D0" w:rsidRDefault="00CB5B41" w:rsidP="00C92DD8"/>
    <w:p w:rsidR="00CB5B41" w:rsidRPr="00C641D0" w:rsidRDefault="00CB5B41" w:rsidP="00C92DD8"/>
    <w:p w:rsidR="00024ACB" w:rsidRPr="00DD646A" w:rsidRDefault="00DD646A" w:rsidP="00024ACB">
      <w:pPr>
        <w:jc w:val="center"/>
        <w:rPr>
          <w:bCs/>
        </w:rPr>
      </w:pPr>
      <w:r w:rsidRPr="00DD646A">
        <w:rPr>
          <w:bCs/>
        </w:rPr>
        <w:lastRenderedPageBreak/>
        <w:t xml:space="preserve">Employee </w:t>
      </w:r>
      <w:r w:rsidR="00024ACB" w:rsidRPr="00DD646A">
        <w:rPr>
          <w:bCs/>
        </w:rPr>
        <w:t>Communication</w:t>
      </w:r>
    </w:p>
    <w:p w:rsidR="00CB5B41" w:rsidRDefault="000C0768" w:rsidP="00024ACB">
      <w:pPr>
        <w:ind w:firstLine="720"/>
      </w:pPr>
      <w:r>
        <w:t xml:space="preserve">Employee communication is the sharing of information between an organization’s management and employees. </w:t>
      </w:r>
      <w:r w:rsidR="008002C6">
        <w:t xml:space="preserve">It is an essential aspect of an organization’s day to day functions. </w:t>
      </w:r>
      <w:r w:rsidR="003E2DA6">
        <w:t xml:space="preserve">The success of any organization relies on communicating </w:t>
      </w:r>
      <w:r w:rsidR="00337A6D">
        <w:t xml:space="preserve">the </w:t>
      </w:r>
      <w:r w:rsidR="003E2DA6">
        <w:t>right information and content to its employees</w:t>
      </w:r>
      <w:r w:rsidR="00337A6D">
        <w:t>,</w:t>
      </w:r>
      <w:r w:rsidR="003E2DA6">
        <w:t xml:space="preserve"> which drives them to work toward</w:t>
      </w:r>
      <w:r w:rsidR="007807C3">
        <w:t>s achieving the common goals</w:t>
      </w:r>
      <w:r w:rsidR="004E440B">
        <w:t xml:space="preserve"> (</w:t>
      </w:r>
      <w:r w:rsidR="004E440B" w:rsidRPr="004E440B">
        <w:rPr>
          <w:color w:val="222222"/>
          <w:shd w:val="clear" w:color="auto" w:fill="FFFFFF"/>
        </w:rPr>
        <w:t>Broom&amp; Sha, 2013</w:t>
      </w:r>
      <w:r w:rsidR="004E440B">
        <w:rPr>
          <w:color w:val="222222"/>
          <w:shd w:val="clear" w:color="auto" w:fill="FFFFFF"/>
        </w:rPr>
        <w:t>)</w:t>
      </w:r>
      <w:r w:rsidR="007807C3">
        <w:t xml:space="preserve">. </w:t>
      </w:r>
      <w:r w:rsidR="00966F24">
        <w:t xml:space="preserve">Effective communication is </w:t>
      </w:r>
      <w:r w:rsidR="00337A6D">
        <w:t>essential</w:t>
      </w:r>
      <w:r w:rsidR="00966F24">
        <w:t xml:space="preserve"> for any organization and can help it in various ways. It plays a crucial role in virtually all aspects of an organization’s operations. </w:t>
      </w:r>
      <w:r w:rsidR="00057F02">
        <w:t xml:space="preserve">In organization’s employees are key audiences as they often serve as a medium for other audiences. </w:t>
      </w:r>
      <w:r w:rsidR="00872073">
        <w:t xml:space="preserve">They serve as cheerleaders and ambassadors for organizations </w:t>
      </w:r>
      <w:r w:rsidR="00337A6D">
        <w:t>that</w:t>
      </w:r>
      <w:r w:rsidR="00872073">
        <w:t xml:space="preserve"> they work for. If</w:t>
      </w:r>
      <w:r w:rsidR="00F96A8A">
        <w:t xml:space="preserve"> employees are engaged and well informed, then communication with other organization personnel are likely</w:t>
      </w:r>
      <w:r w:rsidR="00872073">
        <w:t xml:space="preserve"> to be strong. </w:t>
      </w:r>
      <w:r w:rsidR="00EE4261">
        <w:t xml:space="preserve">Over the years, employee communication has undergone a shift and changes due to technological advancements. </w:t>
      </w:r>
      <w:r w:rsidR="006B47EE">
        <w:t>Whereas previously</w:t>
      </w:r>
      <w:r w:rsidR="00337A6D">
        <w:t>,</w:t>
      </w:r>
      <w:r w:rsidR="006B47EE">
        <w:t xml:space="preserve"> most organizations used traditional methods of communication such as face to face and memos, currently</w:t>
      </w:r>
      <w:r w:rsidR="00337A6D">
        <w:t>,</w:t>
      </w:r>
      <w:r w:rsidR="006B47EE">
        <w:t xml:space="preserve"> that are numerous means through which organizations can communicate with their employees</w:t>
      </w:r>
      <w:r w:rsidR="00337A6D">
        <w:t>.</w:t>
      </w:r>
    </w:p>
    <w:p w:rsidR="00172CFA" w:rsidRDefault="00172CFA" w:rsidP="00C92DD8">
      <w:r>
        <w:tab/>
      </w:r>
      <w:r w:rsidR="00E57195">
        <w:t xml:space="preserve">The </w:t>
      </w:r>
      <w:r w:rsidR="00337A6D">
        <w:t>primary</w:t>
      </w:r>
      <w:r w:rsidR="00E57195">
        <w:t xml:space="preserve"> goal of e</w:t>
      </w:r>
      <w:r w:rsidR="00541BF2">
        <w:t>mployee communication is</w:t>
      </w:r>
      <w:r w:rsidR="00E57195">
        <w:t xml:space="preserve"> to achieve effective </w:t>
      </w:r>
      <w:r w:rsidR="00541BF2">
        <w:t xml:space="preserve">organizational management. </w:t>
      </w:r>
      <w:r w:rsidR="009B45AB" w:rsidRPr="004E440B">
        <w:rPr>
          <w:color w:val="222222"/>
          <w:shd w:val="clear" w:color="auto" w:fill="FFFFFF"/>
        </w:rPr>
        <w:t>Kim(2018</w:t>
      </w:r>
      <w:r w:rsidR="00541BF2">
        <w:t>) states that an organization is its employees</w:t>
      </w:r>
      <w:r w:rsidR="00337A6D">
        <w:t>;</w:t>
      </w:r>
      <w:r w:rsidR="00541BF2">
        <w:t xml:space="preserve"> thus, effective management of an organization trickles down to the quality of information </w:t>
      </w:r>
      <w:r w:rsidR="000721AE">
        <w:t>communicated to its employees. Employee communication is crucial to organizational operation and internal control</w:t>
      </w:r>
      <w:r w:rsidR="00337A6D">
        <w:t>,</w:t>
      </w:r>
      <w:r w:rsidR="000721AE">
        <w:t xml:space="preserve"> which ultimately result</w:t>
      </w:r>
      <w:r w:rsidR="00337A6D">
        <w:t>s</w:t>
      </w:r>
      <w:r w:rsidR="000721AE">
        <w:t xml:space="preserve"> in organizational success. </w:t>
      </w:r>
      <w:r w:rsidR="00A324A9">
        <w:t>It is</w:t>
      </w:r>
      <w:r w:rsidR="00337A6D">
        <w:t>,</w:t>
      </w:r>
      <w:r w:rsidR="00A324A9">
        <w:t xml:space="preserve"> therefore</w:t>
      </w:r>
      <w:r w:rsidR="00337A6D">
        <w:t>,essential</w:t>
      </w:r>
      <w:r w:rsidR="00A324A9">
        <w:t xml:space="preserve"> for management to develop channels that can enable easy and effective employee communication.</w:t>
      </w:r>
    </w:p>
    <w:p w:rsidR="00DE41C6" w:rsidRDefault="00DE41C6" w:rsidP="00C92DD8">
      <w:r>
        <w:tab/>
        <w:t>Another goal of employee communication is to enhance organizational efficiency.</w:t>
      </w:r>
      <w:r w:rsidR="0025295C">
        <w:t xml:space="preserve"> It will be challenging for an organization to work towards accomplishing its goals if its employees are not motivated and committed</w:t>
      </w:r>
      <w:r w:rsidR="00337A6D">
        <w:t>.</w:t>
      </w:r>
      <w:r w:rsidR="007D556C">
        <w:t>Effective communication motivates employees</w:t>
      </w:r>
      <w:r w:rsidR="00337A6D">
        <w:t xml:space="preserve">, </w:t>
      </w:r>
      <w:r w:rsidR="00337A6D">
        <w:lastRenderedPageBreak/>
        <w:t>therefore,</w:t>
      </w:r>
      <w:r w:rsidR="007D556C">
        <w:t xml:space="preserve">enhancing their efficiency </w:t>
      </w:r>
      <w:r w:rsidR="00C177BE">
        <w:t xml:space="preserve">in their work at the organization. </w:t>
      </w:r>
      <w:r w:rsidR="00D31CA5" w:rsidRPr="004E440B">
        <w:rPr>
          <w:color w:val="222222"/>
          <w:shd w:val="clear" w:color="auto" w:fill="FFFFFF"/>
        </w:rPr>
        <w:t>Kim(2018</w:t>
      </w:r>
      <w:r w:rsidR="00A157B5">
        <w:t xml:space="preserve">) states that </w:t>
      </w:r>
      <w:r w:rsidR="006253EF">
        <w:t xml:space="preserve">effective </w:t>
      </w:r>
      <w:r w:rsidR="00A157B5">
        <w:t xml:space="preserve">communication </w:t>
      </w:r>
      <w:r w:rsidR="00337A6D">
        <w:t xml:space="preserve">enhances an </w:t>
      </w:r>
      <w:r w:rsidR="00A157B5">
        <w:t>organization</w:t>
      </w:r>
      <w:r w:rsidR="00337A6D">
        <w:t xml:space="preserve">’s overall </w:t>
      </w:r>
      <w:r w:rsidR="00A157B5">
        <w:t>performanc</w:t>
      </w:r>
      <w:r w:rsidR="00D76EBE">
        <w:t>e as employees often feel empowered and motivated thus working hard to achieve organization</w:t>
      </w:r>
      <w:r w:rsidR="00337A6D">
        <w:t>al</w:t>
      </w:r>
      <w:r w:rsidR="00D76EBE">
        <w:t xml:space="preserve"> goals. </w:t>
      </w:r>
    </w:p>
    <w:p w:rsidR="00172CFA" w:rsidRPr="00C641D0" w:rsidRDefault="00172CFA" w:rsidP="00C92DD8">
      <w:r>
        <w:tab/>
      </w:r>
      <w:r w:rsidR="00FD4FB5">
        <w:t>The other goal of employee communication is to enhance collaboration and teamwork</w:t>
      </w:r>
      <w:r w:rsidR="00337A6D">
        <w:t xml:space="preserve">. It is challenging to complete an organization task or project individually as they often entail different interdisciplinary aspects. </w:t>
      </w:r>
      <w:r w:rsidR="00AB2E1A">
        <w:t xml:space="preserve">Therefore, organization employee </w:t>
      </w:r>
      <w:r w:rsidR="00C51E1B">
        <w:t>is essential is creating collaboration and enhancing teamwork</w:t>
      </w:r>
      <w:r w:rsidR="0052335F">
        <w:t xml:space="preserve">. Teamwork enables employees to </w:t>
      </w:r>
      <w:r w:rsidR="00337A6D">
        <w:t>work together to achieve organizational goals collectively</w:t>
      </w:r>
      <w:r w:rsidR="0052335F">
        <w:t>.</w:t>
      </w:r>
    </w:p>
    <w:p w:rsidR="00024ACB" w:rsidRDefault="0046255C" w:rsidP="00C92DD8">
      <w:r>
        <w:tab/>
      </w:r>
      <w:r w:rsidR="00794F87">
        <w:t xml:space="preserve">Employee communication is </w:t>
      </w:r>
      <w:r w:rsidR="00337A6D">
        <w:t>vital</w:t>
      </w:r>
      <w:r w:rsidR="00794F87">
        <w:t xml:space="preserve"> for image enhancement. Effective communication delivers informational and motivational communication</w:t>
      </w:r>
      <w:r w:rsidR="00337A6D">
        <w:t>,</w:t>
      </w:r>
      <w:r w:rsidR="00794F87">
        <w:t xml:space="preserve"> which e</w:t>
      </w:r>
      <w:r w:rsidR="00337A6D">
        <w:t>n</w:t>
      </w:r>
      <w:r w:rsidR="00794F87">
        <w:t xml:space="preserve">hances organization image. Enhanced organization’s internal image influence </w:t>
      </w:r>
      <w:r w:rsidR="00024ACB">
        <w:t>employee’s</w:t>
      </w:r>
      <w:r w:rsidR="00794F87">
        <w:t xml:space="preserve"> self-image as they often spend most of their time at workplaces. </w:t>
      </w:r>
      <w:r w:rsidR="009524D2">
        <w:t xml:space="preserve">According to </w:t>
      </w:r>
      <w:r w:rsidR="00D31CA5" w:rsidRPr="00D31CA5">
        <w:rPr>
          <w:color w:val="222222"/>
          <w:shd w:val="clear" w:color="auto" w:fill="FFFFFF"/>
        </w:rPr>
        <w:t>Solaja, Idowu</w:t>
      </w:r>
      <w:r w:rsidR="00337A6D">
        <w:rPr>
          <w:color w:val="222222"/>
          <w:shd w:val="clear" w:color="auto" w:fill="FFFFFF"/>
        </w:rPr>
        <w:t>,</w:t>
      </w:r>
      <w:r w:rsidR="00D31CA5">
        <w:rPr>
          <w:color w:val="222222"/>
          <w:shd w:val="clear" w:color="auto" w:fill="FFFFFF"/>
        </w:rPr>
        <w:t xml:space="preserve"> and </w:t>
      </w:r>
      <w:r w:rsidR="00D31CA5" w:rsidRPr="00D31CA5">
        <w:rPr>
          <w:color w:val="222222"/>
          <w:shd w:val="clear" w:color="auto" w:fill="FFFFFF"/>
        </w:rPr>
        <w:t>James(2016</w:t>
      </w:r>
      <w:r w:rsidR="009524D2">
        <w:t>)</w:t>
      </w:r>
      <w:r w:rsidR="00337A6D">
        <w:t>,</w:t>
      </w:r>
      <w:r w:rsidR="009524D2">
        <w:t>employees are more productive and efficient in organizations that promote self-image</w:t>
      </w:r>
      <w:r w:rsidR="00337A6D">
        <w:t>, therefore,</w:t>
      </w:r>
      <w:r w:rsidR="009524D2">
        <w:t xml:space="preserve"> resulting </w:t>
      </w:r>
      <w:r w:rsidR="00337A6D">
        <w:t>in</w:t>
      </w:r>
      <w:r w:rsidR="009524D2">
        <w:t xml:space="preserve"> successful organizations.</w:t>
      </w:r>
    </w:p>
    <w:p w:rsidR="00024ACB" w:rsidRDefault="00024ACB">
      <w:pPr>
        <w:spacing w:line="240" w:lineRule="auto"/>
      </w:pPr>
      <w:r>
        <w:br w:type="page"/>
      </w:r>
    </w:p>
    <w:p w:rsidR="00CB5B41" w:rsidRDefault="00024ACB" w:rsidP="00024ACB">
      <w:pPr>
        <w:jc w:val="center"/>
      </w:pPr>
      <w:r>
        <w:lastRenderedPageBreak/>
        <w:t>References</w:t>
      </w:r>
    </w:p>
    <w:p w:rsidR="009524D2" w:rsidRPr="004E440B" w:rsidRDefault="00024ACB" w:rsidP="004E440B">
      <w:pPr>
        <w:ind w:left="720" w:hanging="720"/>
      </w:pPr>
      <w:r w:rsidRPr="004E440B">
        <w:rPr>
          <w:color w:val="222222"/>
          <w:shd w:val="clear" w:color="auto" w:fill="FFFFFF"/>
        </w:rPr>
        <w:t>Broom, G. M., &amp; Sha, B. L. (2013). Cutlip and Center's Effective Public Relations, 11th.</w:t>
      </w:r>
    </w:p>
    <w:p w:rsidR="00CB5B41" w:rsidRDefault="004E440B" w:rsidP="004E440B">
      <w:pPr>
        <w:ind w:left="720" w:hanging="720"/>
        <w:rPr>
          <w:color w:val="222222"/>
          <w:shd w:val="clear" w:color="auto" w:fill="FFFFFF"/>
        </w:rPr>
      </w:pPr>
      <w:r w:rsidRPr="004E440B">
        <w:rPr>
          <w:color w:val="222222"/>
          <w:shd w:val="clear" w:color="auto" w:fill="FFFFFF"/>
        </w:rPr>
        <w:t>Kim, Y. (2018). Enhancing employee communication behaviors for sensemaking and sensegiving in crisis situations: Strategic management approach for effective internal crisis communication. </w:t>
      </w:r>
      <w:r w:rsidRPr="004E440B">
        <w:rPr>
          <w:i/>
          <w:iCs/>
          <w:color w:val="222222"/>
          <w:shd w:val="clear" w:color="auto" w:fill="FFFFFF"/>
        </w:rPr>
        <w:t>Journal of Communication Management</w:t>
      </w:r>
      <w:r w:rsidRPr="004E440B">
        <w:rPr>
          <w:color w:val="222222"/>
          <w:shd w:val="clear" w:color="auto" w:fill="FFFFFF"/>
        </w:rPr>
        <w:t>, </w:t>
      </w:r>
      <w:r w:rsidRPr="004E440B">
        <w:rPr>
          <w:i/>
          <w:iCs/>
          <w:color w:val="222222"/>
          <w:shd w:val="clear" w:color="auto" w:fill="FFFFFF"/>
        </w:rPr>
        <w:t>22</w:t>
      </w:r>
      <w:r w:rsidRPr="004E440B">
        <w:rPr>
          <w:color w:val="222222"/>
          <w:shd w:val="clear" w:color="auto" w:fill="FFFFFF"/>
        </w:rPr>
        <w:t>(4), 451-475.</w:t>
      </w:r>
    </w:p>
    <w:p w:rsidR="00D31CA5" w:rsidRPr="00D31CA5" w:rsidRDefault="00D31CA5" w:rsidP="004E440B">
      <w:pPr>
        <w:ind w:left="720" w:hanging="720"/>
      </w:pPr>
      <w:r w:rsidRPr="00D31CA5">
        <w:rPr>
          <w:color w:val="222222"/>
          <w:shd w:val="clear" w:color="auto" w:fill="FFFFFF"/>
        </w:rPr>
        <w:t>Solaja, M. O., Idowu, E. F., &amp; James, E. A. (2016). Exploring the relationship between leadership communication style, personality trait</w:t>
      </w:r>
      <w:r w:rsidR="00337A6D">
        <w:rPr>
          <w:color w:val="222222"/>
          <w:shd w:val="clear" w:color="auto" w:fill="FFFFFF"/>
        </w:rPr>
        <w:t>,</w:t>
      </w:r>
      <w:r w:rsidRPr="00D31CA5">
        <w:rPr>
          <w:color w:val="222222"/>
          <w:shd w:val="clear" w:color="auto" w:fill="FFFFFF"/>
        </w:rPr>
        <w:t xml:space="preserve"> and organizational </w:t>
      </w:r>
      <w:bookmarkStart w:id="0" w:name="_GoBack"/>
      <w:bookmarkEnd w:id="0"/>
      <w:r w:rsidRPr="00D31CA5">
        <w:rPr>
          <w:color w:val="222222"/>
          <w:shd w:val="clear" w:color="auto" w:fill="FFFFFF"/>
        </w:rPr>
        <w:t>productivity. </w:t>
      </w:r>
      <w:r w:rsidRPr="00D31CA5">
        <w:rPr>
          <w:i/>
          <w:iCs/>
          <w:color w:val="222222"/>
          <w:shd w:val="clear" w:color="auto" w:fill="FFFFFF"/>
        </w:rPr>
        <w:t>Serbian Journal of Management</w:t>
      </w:r>
      <w:r w:rsidRPr="00D31CA5">
        <w:rPr>
          <w:color w:val="222222"/>
          <w:shd w:val="clear" w:color="auto" w:fill="FFFFFF"/>
        </w:rPr>
        <w:t>, </w:t>
      </w:r>
      <w:r w:rsidRPr="00D31CA5">
        <w:rPr>
          <w:i/>
          <w:iCs/>
          <w:color w:val="222222"/>
          <w:shd w:val="clear" w:color="auto" w:fill="FFFFFF"/>
        </w:rPr>
        <w:t>11</w:t>
      </w:r>
      <w:r w:rsidRPr="00D31CA5">
        <w:rPr>
          <w:color w:val="222222"/>
          <w:shd w:val="clear" w:color="auto" w:fill="FFFFFF"/>
        </w:rPr>
        <w:t>(1), 99-117.</w:t>
      </w:r>
    </w:p>
    <w:p w:rsidR="004D6A5D" w:rsidRPr="00C641D0" w:rsidRDefault="004D6A5D" w:rsidP="00C92DD8"/>
    <w:sectPr w:rsidR="004D6A5D" w:rsidRPr="00C641D0" w:rsidSect="00CB5B41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A43E9" w:rsidRDefault="009A43E9" w:rsidP="004D6A5D">
      <w:pPr>
        <w:spacing w:line="240" w:lineRule="auto"/>
      </w:pPr>
      <w:r>
        <w:separator/>
      </w:r>
    </w:p>
  </w:endnote>
  <w:endnote w:type="continuationSeparator" w:id="1">
    <w:p w:rsidR="009A43E9" w:rsidRDefault="009A43E9" w:rsidP="004D6A5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A43E9" w:rsidRDefault="009A43E9" w:rsidP="004D6A5D">
      <w:pPr>
        <w:spacing w:line="240" w:lineRule="auto"/>
      </w:pPr>
      <w:r>
        <w:separator/>
      </w:r>
    </w:p>
  </w:footnote>
  <w:footnote w:type="continuationSeparator" w:id="1">
    <w:p w:rsidR="009A43E9" w:rsidRDefault="009A43E9" w:rsidP="004D6A5D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B41" w:rsidRDefault="0014607C" w:rsidP="00CB5B41">
    <w:pPr>
      <w:pStyle w:val="Header"/>
    </w:pPr>
    <w:r>
      <w:t>EMPLOYEE COMMUNICATION</w:t>
    </w:r>
    <w:r w:rsidR="00CB5B41">
      <w:tab/>
    </w:r>
    <w:r w:rsidR="00CB5B41">
      <w:tab/>
    </w:r>
    <w:r w:rsidR="00FA34ED">
      <w:fldChar w:fldCharType="begin"/>
    </w:r>
    <w:r w:rsidR="00CB5B41">
      <w:instrText xml:space="preserve"> PAGE   \* MERGEFORMAT </w:instrText>
    </w:r>
    <w:r w:rsidR="00FA34ED">
      <w:fldChar w:fldCharType="separate"/>
    </w:r>
    <w:r w:rsidR="00305633">
      <w:rPr>
        <w:noProof/>
      </w:rPr>
      <w:t>4</w:t>
    </w:r>
    <w:r w:rsidR="00FA34ED">
      <w:rPr>
        <w:noProof/>
      </w:rPr>
      <w:fldChar w:fldCharType="end"/>
    </w:r>
  </w:p>
  <w:p w:rsidR="004D6A5D" w:rsidRDefault="004D6A5D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B41" w:rsidRDefault="00CB5B41" w:rsidP="00CB5B41">
    <w:pPr>
      <w:pStyle w:val="Header"/>
    </w:pPr>
    <w:r>
      <w:t xml:space="preserve">Running head: </w:t>
    </w:r>
    <w:r w:rsidR="0014607C">
      <w:t>EMPLOYEE COMMUNICATION</w:t>
    </w:r>
    <w:r>
      <w:tab/>
    </w:r>
    <w:r w:rsidR="00FA34ED">
      <w:fldChar w:fldCharType="begin"/>
    </w:r>
    <w:r>
      <w:instrText xml:space="preserve"> PAGE   \* MERGEFORMAT </w:instrText>
    </w:r>
    <w:r w:rsidR="00FA34ED">
      <w:fldChar w:fldCharType="separate"/>
    </w:r>
    <w:r w:rsidR="00305633">
      <w:rPr>
        <w:noProof/>
      </w:rPr>
      <w:t>1</w:t>
    </w:r>
    <w:r w:rsidR="00FA34ED">
      <w:rPr>
        <w:noProof/>
      </w:rPr>
      <w:fldChar w:fldCharType="end"/>
    </w:r>
  </w:p>
  <w:p w:rsidR="00CB5B41" w:rsidRDefault="00CB5B4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2622731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attachedTemplate r:id="rId1"/>
  <w:defaultTabStop w:val="720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MjAwNjc2sjAzAUJLYyUdpeDU4uLM/DyQAsNaAPkZRYksAAAA"/>
  </w:docVars>
  <w:rsids>
    <w:rsidRoot w:val="0014607C"/>
    <w:rsid w:val="00024ACB"/>
    <w:rsid w:val="00057F02"/>
    <w:rsid w:val="000721AE"/>
    <w:rsid w:val="000C0768"/>
    <w:rsid w:val="000E1322"/>
    <w:rsid w:val="00130564"/>
    <w:rsid w:val="0014607C"/>
    <w:rsid w:val="00147F2D"/>
    <w:rsid w:val="00172CFA"/>
    <w:rsid w:val="00207C70"/>
    <w:rsid w:val="0025295C"/>
    <w:rsid w:val="00256793"/>
    <w:rsid w:val="00305633"/>
    <w:rsid w:val="00305CA4"/>
    <w:rsid w:val="00337A6D"/>
    <w:rsid w:val="003E2DA6"/>
    <w:rsid w:val="0046255C"/>
    <w:rsid w:val="00485D1F"/>
    <w:rsid w:val="00492A53"/>
    <w:rsid w:val="004D6A5D"/>
    <w:rsid w:val="004E440B"/>
    <w:rsid w:val="0052335F"/>
    <w:rsid w:val="00541BF2"/>
    <w:rsid w:val="00572551"/>
    <w:rsid w:val="006253EF"/>
    <w:rsid w:val="006A3710"/>
    <w:rsid w:val="006B47EE"/>
    <w:rsid w:val="007437DC"/>
    <w:rsid w:val="007807C3"/>
    <w:rsid w:val="00794F87"/>
    <w:rsid w:val="007D1B5A"/>
    <w:rsid w:val="007D556C"/>
    <w:rsid w:val="008002C6"/>
    <w:rsid w:val="00872073"/>
    <w:rsid w:val="0090688C"/>
    <w:rsid w:val="009524D2"/>
    <w:rsid w:val="009602C6"/>
    <w:rsid w:val="00966F24"/>
    <w:rsid w:val="009A43E9"/>
    <w:rsid w:val="009B45AB"/>
    <w:rsid w:val="009D2700"/>
    <w:rsid w:val="009D4234"/>
    <w:rsid w:val="00A157B5"/>
    <w:rsid w:val="00A324A9"/>
    <w:rsid w:val="00A34E87"/>
    <w:rsid w:val="00AB2E1A"/>
    <w:rsid w:val="00B42D39"/>
    <w:rsid w:val="00C00033"/>
    <w:rsid w:val="00C177BE"/>
    <w:rsid w:val="00C51E1B"/>
    <w:rsid w:val="00C641D0"/>
    <w:rsid w:val="00C92DD8"/>
    <w:rsid w:val="00CB5B41"/>
    <w:rsid w:val="00CD1AFC"/>
    <w:rsid w:val="00D31CA5"/>
    <w:rsid w:val="00D76EBE"/>
    <w:rsid w:val="00DD646A"/>
    <w:rsid w:val="00DE41C6"/>
    <w:rsid w:val="00E57195"/>
    <w:rsid w:val="00E76631"/>
    <w:rsid w:val="00EE4261"/>
    <w:rsid w:val="00EE7B66"/>
    <w:rsid w:val="00F11CB7"/>
    <w:rsid w:val="00F96A8A"/>
    <w:rsid w:val="00FA34ED"/>
    <w:rsid w:val="00FD4FB5"/>
    <w:rsid w:val="00FE52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688C"/>
    <w:pPr>
      <w:spacing w:line="48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6A5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6A5D"/>
  </w:style>
  <w:style w:type="paragraph" w:styleId="Footer">
    <w:name w:val="footer"/>
    <w:basedOn w:val="Normal"/>
    <w:link w:val="FooterChar"/>
    <w:uiPriority w:val="99"/>
    <w:unhideWhenUsed/>
    <w:rsid w:val="004D6A5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6A5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453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28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86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3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monso\Documents\Freelancing\templates\APA-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DACE6B5E-E8D4-4CFA-B86D-689D7E84DA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APA-Template</Template>
  <TotalTime>0</TotalTime>
  <Pages>4</Pages>
  <Words>560</Words>
  <Characters>3197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ADM</cp:lastModifiedBy>
  <cp:revision>2</cp:revision>
  <dcterms:created xsi:type="dcterms:W3CDTF">2019-12-05T19:41:00Z</dcterms:created>
  <dcterms:modified xsi:type="dcterms:W3CDTF">2019-12-05T19:41:00Z</dcterms:modified>
</cp:coreProperties>
</file>